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9D8" w:rsidRDefault="007149D8" w:rsidP="007149D8">
      <w:pPr>
        <w:jc w:val="center"/>
      </w:pPr>
      <w:proofErr w:type="gramStart"/>
      <w:r>
        <w:t>МУНИЦИПАЛЬНОЕ  БЮДЖЕТНОЕ</w:t>
      </w:r>
      <w:proofErr w:type="gramEnd"/>
      <w:r>
        <w:t xml:space="preserve">  УЧРЕЖДЕНИЕ  ДОПОЛНИТЕЛЬНОГО  ОБРАЗОВАНИЯ ДЕТЕЙ</w:t>
      </w:r>
    </w:p>
    <w:p w:rsidR="007149D8" w:rsidRDefault="007149D8" w:rsidP="007149D8">
      <w:pPr>
        <w:jc w:val="center"/>
      </w:pPr>
      <w:r>
        <w:t>УСТЬ-</w:t>
      </w:r>
      <w:proofErr w:type="gramStart"/>
      <w:r>
        <w:t>БОЛЬШЕРЕЦКИЙ  РАЙ</w:t>
      </w:r>
      <w:r>
        <w:t>ОННЫЙ</w:t>
      </w:r>
      <w:proofErr w:type="gramEnd"/>
      <w:r>
        <w:t xml:space="preserve">  ДОМ ДЕТСКОГО  ТВОРЧЕСТВА</w:t>
      </w:r>
    </w:p>
    <w:p w:rsidR="007149D8" w:rsidRDefault="007149D8" w:rsidP="007149D8"/>
    <w:p w:rsidR="007149D8" w:rsidRDefault="007149D8" w:rsidP="007149D8"/>
    <w:p w:rsidR="007149D8" w:rsidRDefault="007149D8" w:rsidP="007149D8"/>
    <w:p w:rsidR="007149D8" w:rsidRDefault="007149D8" w:rsidP="007149D8"/>
    <w:p w:rsidR="007149D8" w:rsidRPr="007149D8" w:rsidRDefault="007149D8" w:rsidP="007149D8">
      <w:pPr>
        <w:pStyle w:val="aa"/>
        <w:jc w:val="center"/>
        <w:rPr>
          <w:rFonts w:ascii="Verdana" w:hAnsi="Verdana" w:cs="Times New Roman"/>
          <w:sz w:val="36"/>
          <w:szCs w:val="36"/>
          <w:lang w:eastAsia="ru-RU"/>
        </w:rPr>
      </w:pPr>
      <w:proofErr w:type="gramStart"/>
      <w:r>
        <w:rPr>
          <w:rFonts w:ascii="Verdana" w:hAnsi="Verdana" w:cs="Times New Roman"/>
          <w:sz w:val="36"/>
          <w:szCs w:val="36"/>
          <w:lang w:eastAsia="ru-RU"/>
        </w:rPr>
        <w:t>Мастер  -</w:t>
      </w:r>
      <w:proofErr w:type="gramEnd"/>
      <w:r>
        <w:rPr>
          <w:rFonts w:ascii="Verdana" w:hAnsi="Verdana" w:cs="Times New Roman"/>
          <w:sz w:val="36"/>
          <w:szCs w:val="36"/>
          <w:lang w:eastAsia="ru-RU"/>
        </w:rPr>
        <w:t>класс</w:t>
      </w:r>
    </w:p>
    <w:p w:rsidR="007149D8" w:rsidRPr="007149D8" w:rsidRDefault="007149D8" w:rsidP="007149D8">
      <w:pPr>
        <w:pStyle w:val="aa"/>
        <w:rPr>
          <w:rFonts w:ascii="Verdana" w:hAnsi="Verdana" w:cs="Times New Roman"/>
          <w:sz w:val="36"/>
          <w:szCs w:val="36"/>
          <w:lang w:eastAsia="ru-RU"/>
        </w:rPr>
      </w:pPr>
    </w:p>
    <w:p w:rsidR="007149D8" w:rsidRPr="007149D8" w:rsidRDefault="007149D8" w:rsidP="007149D8">
      <w:pPr>
        <w:pStyle w:val="aa"/>
        <w:jc w:val="center"/>
        <w:rPr>
          <w:rFonts w:ascii="Verdana" w:hAnsi="Verdana" w:cs="Times New Roman"/>
          <w:sz w:val="36"/>
          <w:szCs w:val="36"/>
          <w:lang w:eastAsia="ru-RU"/>
        </w:rPr>
      </w:pPr>
      <w:r w:rsidRPr="007149D8">
        <w:rPr>
          <w:rFonts w:ascii="Verdana" w:hAnsi="Verdana" w:cs="Times New Roman"/>
          <w:sz w:val="36"/>
          <w:szCs w:val="36"/>
          <w:lang w:eastAsia="ru-RU"/>
        </w:rPr>
        <w:t xml:space="preserve">Изготовление   шариков   </w:t>
      </w:r>
      <w:proofErr w:type="gramStart"/>
      <w:r w:rsidRPr="007149D8">
        <w:rPr>
          <w:rFonts w:ascii="Verdana" w:hAnsi="Verdana" w:cs="Times New Roman"/>
          <w:sz w:val="36"/>
          <w:szCs w:val="36"/>
          <w:lang w:eastAsia="ru-RU"/>
        </w:rPr>
        <w:t>для  бисерных</w:t>
      </w:r>
      <w:proofErr w:type="gramEnd"/>
    </w:p>
    <w:p w:rsidR="007149D8" w:rsidRPr="007149D8" w:rsidRDefault="007149D8" w:rsidP="007149D8">
      <w:pPr>
        <w:pStyle w:val="aa"/>
        <w:jc w:val="center"/>
        <w:rPr>
          <w:rFonts w:ascii="Verdana" w:hAnsi="Verdana" w:cs="Times New Roman"/>
          <w:sz w:val="36"/>
          <w:szCs w:val="36"/>
          <w:lang w:eastAsia="ru-RU"/>
        </w:rPr>
      </w:pPr>
      <w:r w:rsidRPr="007149D8">
        <w:rPr>
          <w:rFonts w:ascii="Verdana" w:hAnsi="Verdana" w:cs="Times New Roman"/>
          <w:sz w:val="36"/>
          <w:szCs w:val="36"/>
          <w:lang w:eastAsia="ru-RU"/>
        </w:rPr>
        <w:t>деревьев</w:t>
      </w:r>
    </w:p>
    <w:p w:rsidR="007149D8" w:rsidRDefault="007149D8" w:rsidP="007149D8">
      <w:pPr>
        <w:rPr>
          <w:sz w:val="32"/>
          <w:szCs w:val="32"/>
        </w:rPr>
      </w:pPr>
    </w:p>
    <w:p w:rsidR="007149D8" w:rsidRDefault="007149D8" w:rsidP="007149D8">
      <w:pPr>
        <w:ind w:firstLine="708"/>
        <w:rPr>
          <w:sz w:val="32"/>
          <w:szCs w:val="32"/>
        </w:rPr>
      </w:pPr>
    </w:p>
    <w:p w:rsidR="007149D8" w:rsidRDefault="007149D8" w:rsidP="007149D8">
      <w:pPr>
        <w:ind w:firstLine="708"/>
        <w:rPr>
          <w:sz w:val="32"/>
          <w:szCs w:val="32"/>
        </w:rPr>
      </w:pPr>
    </w:p>
    <w:p w:rsidR="007149D8" w:rsidRDefault="007149D8" w:rsidP="007149D8">
      <w:pPr>
        <w:ind w:firstLine="708"/>
        <w:rPr>
          <w:sz w:val="32"/>
          <w:szCs w:val="32"/>
        </w:rPr>
      </w:pPr>
    </w:p>
    <w:p w:rsidR="007149D8" w:rsidRDefault="007149D8" w:rsidP="007149D8">
      <w:pPr>
        <w:ind w:firstLine="708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Составила:</w:t>
      </w:r>
    </w:p>
    <w:p w:rsidR="007149D8" w:rsidRDefault="007149D8" w:rsidP="007149D8">
      <w:pPr>
        <w:ind w:left="3540"/>
        <w:rPr>
          <w:sz w:val="32"/>
          <w:szCs w:val="32"/>
        </w:rPr>
      </w:pPr>
      <w:r>
        <w:rPr>
          <w:sz w:val="32"/>
          <w:szCs w:val="32"/>
        </w:rPr>
        <w:t xml:space="preserve">Педагог </w:t>
      </w:r>
      <w:proofErr w:type="gramStart"/>
      <w:r>
        <w:rPr>
          <w:sz w:val="32"/>
          <w:szCs w:val="32"/>
        </w:rPr>
        <w:t>дополнительного  образования</w:t>
      </w:r>
      <w:proofErr w:type="gramEnd"/>
    </w:p>
    <w:p w:rsidR="007149D8" w:rsidRPr="007149D8" w:rsidRDefault="007149D8" w:rsidP="007149D8">
      <w:pPr>
        <w:ind w:left="3540"/>
        <w:rPr>
          <w:sz w:val="32"/>
          <w:szCs w:val="32"/>
        </w:rPr>
      </w:pPr>
      <w:r>
        <w:rPr>
          <w:sz w:val="32"/>
          <w:szCs w:val="32"/>
        </w:rPr>
        <w:t>руководитель объединения «Волшебная ниточка»</w:t>
      </w:r>
    </w:p>
    <w:p w:rsidR="007149D8" w:rsidRDefault="007149D8" w:rsidP="007149D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</w:t>
      </w:r>
      <w:proofErr w:type="gramStart"/>
      <w:r>
        <w:rPr>
          <w:sz w:val="32"/>
          <w:szCs w:val="32"/>
        </w:rPr>
        <w:t>Игнатович  Татьяна</w:t>
      </w:r>
      <w:proofErr w:type="gramEnd"/>
      <w:r>
        <w:rPr>
          <w:sz w:val="32"/>
          <w:szCs w:val="32"/>
        </w:rPr>
        <w:t xml:space="preserve">  Евгеньевна.</w:t>
      </w:r>
    </w:p>
    <w:p w:rsidR="007149D8" w:rsidRDefault="007149D8" w:rsidP="007149D8">
      <w:pPr>
        <w:ind w:left="3540" w:firstLine="708"/>
        <w:rPr>
          <w:sz w:val="32"/>
          <w:szCs w:val="32"/>
        </w:rPr>
      </w:pPr>
    </w:p>
    <w:p w:rsidR="007149D8" w:rsidRDefault="007149D8" w:rsidP="007149D8">
      <w:pPr>
        <w:ind w:left="3540" w:firstLine="708"/>
        <w:rPr>
          <w:sz w:val="32"/>
          <w:szCs w:val="32"/>
        </w:rPr>
      </w:pPr>
    </w:p>
    <w:p w:rsidR="007149D8" w:rsidRDefault="007149D8" w:rsidP="007149D8">
      <w:pPr>
        <w:ind w:left="3540" w:firstLine="708"/>
        <w:rPr>
          <w:sz w:val="32"/>
          <w:szCs w:val="32"/>
        </w:rPr>
      </w:pPr>
    </w:p>
    <w:p w:rsidR="007149D8" w:rsidRDefault="007149D8" w:rsidP="007149D8">
      <w:pPr>
        <w:ind w:left="4956" w:firstLine="708"/>
        <w:rPr>
          <w:sz w:val="32"/>
          <w:szCs w:val="32"/>
        </w:rPr>
      </w:pPr>
    </w:p>
    <w:p w:rsidR="007149D8" w:rsidRDefault="007149D8" w:rsidP="007149D8">
      <w:pPr>
        <w:ind w:left="4956" w:firstLine="708"/>
        <w:rPr>
          <w:sz w:val="32"/>
          <w:szCs w:val="32"/>
        </w:rPr>
      </w:pPr>
    </w:p>
    <w:p w:rsidR="007149D8" w:rsidRDefault="007149D8" w:rsidP="007149D8">
      <w:pPr>
        <w:jc w:val="center"/>
        <w:rPr>
          <w:sz w:val="32"/>
          <w:szCs w:val="32"/>
        </w:rPr>
      </w:pPr>
      <w:r>
        <w:rPr>
          <w:sz w:val="32"/>
          <w:szCs w:val="32"/>
        </w:rPr>
        <w:t>2018 г.</w:t>
      </w:r>
    </w:p>
    <w:p w:rsidR="007149D8" w:rsidRPr="00822162" w:rsidRDefault="007149D8" w:rsidP="007149D8">
      <w:pPr>
        <w:ind w:left="1416" w:firstLine="708"/>
        <w:rPr>
          <w:rFonts w:ascii="Verdana" w:hAnsi="Verdana"/>
          <w:szCs w:val="28"/>
        </w:rPr>
      </w:pPr>
      <w:proofErr w:type="gramStart"/>
      <w:r w:rsidRPr="00822162">
        <w:rPr>
          <w:rFonts w:ascii="Verdana" w:hAnsi="Verdana"/>
          <w:szCs w:val="28"/>
        </w:rPr>
        <w:t>Дорогие  рукодельницы</w:t>
      </w:r>
      <w:proofErr w:type="gramEnd"/>
      <w:r w:rsidRPr="00822162">
        <w:rPr>
          <w:rFonts w:ascii="Verdana" w:hAnsi="Verdana"/>
          <w:szCs w:val="28"/>
        </w:rPr>
        <w:t>!</w:t>
      </w:r>
    </w:p>
    <w:p w:rsidR="007149D8" w:rsidRPr="00822162" w:rsidRDefault="007149D8" w:rsidP="007149D8">
      <w:pPr>
        <w:pStyle w:val="aa"/>
        <w:rPr>
          <w:rFonts w:ascii="Verdana" w:hAnsi="Verdana"/>
          <w:sz w:val="24"/>
          <w:szCs w:val="24"/>
        </w:rPr>
      </w:pPr>
      <w:r w:rsidRPr="00822162">
        <w:rPr>
          <w:rFonts w:ascii="Verdana" w:hAnsi="Verdana"/>
          <w:sz w:val="24"/>
          <w:szCs w:val="24"/>
        </w:rPr>
        <w:lastRenderedPageBreak/>
        <w:t>Кому не знакомо слово «блёстки»? В сознании каждого оно ассоциируется</w:t>
      </w:r>
      <w:r>
        <w:rPr>
          <w:rFonts w:ascii="Verdana" w:hAnsi="Verdana"/>
          <w:sz w:val="24"/>
          <w:szCs w:val="24"/>
        </w:rPr>
        <w:t xml:space="preserve"> </w:t>
      </w:r>
      <w:r w:rsidRPr="00822162">
        <w:rPr>
          <w:rFonts w:ascii="Verdana" w:hAnsi="Verdana"/>
          <w:sz w:val="24"/>
          <w:szCs w:val="24"/>
        </w:rPr>
        <w:t>как правило, с   нарядами, сверкающей вышивкой женской и сценической</w:t>
      </w:r>
      <w:r>
        <w:rPr>
          <w:rFonts w:ascii="Verdana" w:hAnsi="Verdana"/>
          <w:sz w:val="24"/>
          <w:szCs w:val="24"/>
        </w:rPr>
        <w:t xml:space="preserve"> </w:t>
      </w:r>
      <w:r w:rsidRPr="00822162">
        <w:rPr>
          <w:rFonts w:ascii="Verdana" w:hAnsi="Verdana"/>
          <w:sz w:val="24"/>
          <w:szCs w:val="24"/>
        </w:rPr>
        <w:t>одежды.  Торговое название блёсток-</w:t>
      </w:r>
      <w:proofErr w:type="spellStart"/>
      <w:r w:rsidRPr="00822162">
        <w:rPr>
          <w:rFonts w:ascii="Verdana" w:hAnsi="Verdana"/>
          <w:sz w:val="24"/>
          <w:szCs w:val="24"/>
        </w:rPr>
        <w:t>пайетки</w:t>
      </w:r>
      <w:proofErr w:type="spellEnd"/>
      <w:r w:rsidRPr="00822162">
        <w:rPr>
          <w:rFonts w:ascii="Verdana" w:hAnsi="Verdana"/>
          <w:sz w:val="24"/>
          <w:szCs w:val="24"/>
        </w:rPr>
        <w:t>.  Оно по своему звучанию</w:t>
      </w:r>
      <w:r>
        <w:rPr>
          <w:rFonts w:ascii="Verdana" w:hAnsi="Verdana"/>
          <w:sz w:val="24"/>
          <w:szCs w:val="24"/>
        </w:rPr>
        <w:t xml:space="preserve"> </w:t>
      </w:r>
      <w:r w:rsidRPr="00822162">
        <w:rPr>
          <w:rFonts w:ascii="Verdana" w:hAnsi="Verdana"/>
          <w:sz w:val="24"/>
          <w:szCs w:val="24"/>
        </w:rPr>
        <w:t>и сходству со слово «поэзия» больше соответствует тем изделиям, которые смогут украсить ваш дом или стать небольшим подарком для друзей.</w:t>
      </w:r>
    </w:p>
    <w:p w:rsidR="00DB104A" w:rsidRDefault="00DB104A" w:rsidP="00DB104A">
      <w:pPr>
        <w:spacing w:after="0" w:line="240" w:lineRule="auto"/>
        <w:jc w:val="both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</w:p>
    <w:p w:rsidR="00DB104A" w:rsidRDefault="00DB104A" w:rsidP="00DB104A">
      <w:pPr>
        <w:spacing w:after="0" w:line="240" w:lineRule="auto"/>
        <w:jc w:val="both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</w:p>
    <w:p w:rsidR="00DB104A" w:rsidRPr="007149D8" w:rsidRDefault="00DB104A" w:rsidP="00DB104A">
      <w:pPr>
        <w:spacing w:after="0" w:line="240" w:lineRule="auto"/>
        <w:jc w:val="both"/>
        <w:rPr>
          <w:rFonts w:ascii="Verdana" w:eastAsia="Times New Roman" w:hAnsi="Verdana" w:cs="Tahoma"/>
          <w:sz w:val="28"/>
          <w:szCs w:val="28"/>
          <w:lang w:eastAsia="ru-RU"/>
        </w:rPr>
      </w:pPr>
      <w:r w:rsidRPr="007149D8">
        <w:rPr>
          <w:rFonts w:ascii="Verdana" w:eastAsia="Times New Roman" w:hAnsi="Verdana" w:cs="Tahoma"/>
          <w:sz w:val="28"/>
          <w:szCs w:val="28"/>
          <w:lang w:eastAsia="ru-RU"/>
        </w:rPr>
        <w:t xml:space="preserve">И  называется  это  плетение  бисером  «волшебная  трубочка».  </w:t>
      </w:r>
    </w:p>
    <w:p w:rsidR="00DB104A" w:rsidRPr="007149D8" w:rsidRDefault="00DB104A" w:rsidP="00DB104A">
      <w:pPr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DB104A" w:rsidRPr="007149D8" w:rsidRDefault="0073238A" w:rsidP="00DB104A">
      <w:pPr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  <w:t xml:space="preserve">Вместе с мужем  мы  сделали  так </w:t>
      </w:r>
      <w:proofErr w:type="spellStart"/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>назы</w:t>
      </w:r>
      <w:proofErr w:type="spellEnd"/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>-</w:t>
      </w:r>
    </w:p>
    <w:p w:rsidR="0073238A" w:rsidRPr="007149D8" w:rsidRDefault="0073238A" w:rsidP="00DB104A">
      <w:pPr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proofErr w:type="spellStart"/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>вается</w:t>
      </w:r>
      <w:proofErr w:type="spellEnd"/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 xml:space="preserve">    эта вещь  «волшебная  тру-</w:t>
      </w:r>
    </w:p>
    <w:p w:rsidR="0073238A" w:rsidRPr="007149D8" w:rsidRDefault="0073238A" w:rsidP="00DB104A">
      <w:pPr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proofErr w:type="gramStart"/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>бочка  -</w:t>
      </w:r>
      <w:proofErr w:type="gramEnd"/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>которая  помогла  изготовить</w:t>
      </w:r>
    </w:p>
    <w:p w:rsidR="0073238A" w:rsidRPr="007149D8" w:rsidRDefault="0073238A" w:rsidP="00DB104A">
      <w:pPr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</w:r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ab/>
        <w:t xml:space="preserve">бисерные  </w:t>
      </w:r>
      <w:proofErr w:type="spellStart"/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>шариеи</w:t>
      </w:r>
      <w:proofErr w:type="spellEnd"/>
      <w:r w:rsidRPr="007149D8">
        <w:rPr>
          <w:rFonts w:ascii="Verdana" w:eastAsia="Times New Roman" w:hAnsi="Verdana" w:cs="Tahoma"/>
          <w:sz w:val="20"/>
          <w:szCs w:val="20"/>
          <w:lang w:eastAsia="ru-RU"/>
        </w:rPr>
        <w:t>.</w:t>
      </w:r>
    </w:p>
    <w:p w:rsidR="00EB40CD" w:rsidRPr="00EB40CD" w:rsidRDefault="00EB40CD" w:rsidP="00DB104A">
      <w:pPr>
        <w:spacing w:after="0" w:line="240" w:lineRule="auto"/>
        <w:jc w:val="both"/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</w:p>
    <w:p w:rsidR="00DB104A" w:rsidRDefault="00DB104A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</w:p>
    <w:p w:rsidR="00EB40CD" w:rsidRPr="007149D8" w:rsidRDefault="00EB40CD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Теперь подробнее. От старого приемника, уже давно разобранного и сломанного, взяли одно из звеньев выдвижной телескопической антенны. Длина этой трубочки оказалась 22см, диаметр 5мм. Кстати длина оказалась очень удобной, например, ей удобно отмерять концы оставляемых проволочных кончиков.</w:t>
      </w:r>
    </w:p>
    <w:p w:rsidR="00EB40CD" w:rsidRPr="007149D8" w:rsidRDefault="00275983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>
        <w:rPr>
          <w:rFonts w:ascii="Verdana" w:eastAsia="Times New Roman" w:hAnsi="Verdana" w:cs="Tahoma"/>
          <w:b/>
          <w:bCs/>
          <w:noProof/>
          <w:color w:val="736A75"/>
          <w:sz w:val="20"/>
          <w:szCs w:val="20"/>
          <w:lang w:eastAsia="ru-RU"/>
        </w:rPr>
        <w:drawing>
          <wp:anchor distT="0" distB="0" distL="190500" distR="190500" simplePos="0" relativeHeight="251658240" behindDoc="0" locked="0" layoutInCell="1" allowOverlap="0" wp14:anchorId="5C1F260B" wp14:editId="32035C73">
            <wp:simplePos x="0" y="0"/>
            <wp:positionH relativeFrom="column">
              <wp:posOffset>110490</wp:posOffset>
            </wp:positionH>
            <wp:positionV relativeFrom="line">
              <wp:posOffset>125095</wp:posOffset>
            </wp:positionV>
            <wp:extent cx="2407920" cy="4400550"/>
            <wp:effectExtent l="0" t="0" r="0" b="0"/>
            <wp:wrapSquare wrapText="bothSides"/>
            <wp:docPr id="8" name="Рисунок 8" descr="http://www.beadsky.com/stories/bead_tre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eadsky.com/stories/bead_tree_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CD"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На одном из концов трубочки сделали пропил, т.е. пропилили одну из стенок трубочки на длину примерно 5см. Получилась вот такая волшебная трубочка.</w:t>
      </w:r>
    </w:p>
    <w:p w:rsidR="00275983" w:rsidRDefault="00275983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</w:p>
    <w:p w:rsidR="00275983" w:rsidRDefault="00275983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</w:p>
    <w:p w:rsidR="00275983" w:rsidRDefault="00275983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</w:p>
    <w:p w:rsidR="00275983" w:rsidRDefault="00275983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</w:p>
    <w:p w:rsidR="00275983" w:rsidRDefault="00275983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</w:p>
    <w:p w:rsidR="00EB40CD" w:rsidRPr="00EB40CD" w:rsidRDefault="00EB40CD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b/>
          <w:bCs/>
          <w:noProof/>
          <w:color w:val="736A75"/>
          <w:sz w:val="20"/>
          <w:szCs w:val="20"/>
          <w:lang w:eastAsia="ru-RU"/>
        </w:rPr>
        <w:drawing>
          <wp:inline distT="0" distB="0" distL="0" distR="0">
            <wp:extent cx="3038475" cy="2529530"/>
            <wp:effectExtent l="0" t="0" r="0" b="4445"/>
            <wp:docPr id="7" name="Рисунок 7" descr="деревья из бисера, бонсай из бисера, бисерные деревья, нанизать бисер на проволоку, деревце бонсай, бисер, бисерные работы, Елена Хотулё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ревья из бисера, бонсай из бисера, бисерные деревья, нанизать бисер на проволоку, деревце бонсай, бисер, бисерные работы, Елена Хотулё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64" cy="253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CD" w:rsidRPr="007149D8" w:rsidRDefault="00EB40CD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lastRenderedPageBreak/>
        <w:t xml:space="preserve">Если у вас нет полой стальной </w:t>
      </w:r>
      <w:proofErr w:type="gram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трубочки</w:t>
      </w:r>
      <w:proofErr w:type="gram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то можно использовать деревянную трубочку (например, от мороженого-эскимо) с надпилом на одном конце. С помощью этой трубочки сделать шарик для деревца </w:t>
      </w:r>
      <w:proofErr w:type="spell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бонсай</w:t>
      </w:r>
      <w:proofErr w:type="spell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получается меньше чем за минуту. И теперь остается только </w:t>
      </w:r>
      <w:hyperlink r:id="rId9" w:tgtFrame="_blank" w:history="1">
        <w:r w:rsidRPr="007149D8">
          <w:rPr>
            <w:rFonts w:ascii="Verdana" w:eastAsia="Times New Roman" w:hAnsi="Verdana" w:cs="Tahoma"/>
            <w:b/>
            <w:bCs/>
            <w:sz w:val="20"/>
            <w:szCs w:val="20"/>
            <w:u w:val="single"/>
            <w:lang w:eastAsia="ru-RU"/>
          </w:rPr>
          <w:t>нанизать бисер на проволоку</w:t>
        </w:r>
      </w:hyperlink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, т.е. сделать низку как можно длиннее. Берем катушку с проволокой и нанизываем на проволоку бисер, не отрезая от катушки. Низку прикладываем к трубочке, трубочку берем в руки пропилом к себе, оставляем свободный конец проволоки со стороны пропила, а низку "снаружи", т.е. пододвинув к кончику трубочки без пропила.</w:t>
      </w:r>
    </w:p>
    <w:p w:rsidR="00EB40CD" w:rsidRPr="007149D8" w:rsidRDefault="00EB40CD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Большим пальцем прижимаем проволоку к трубочке рядом с бисером (вернее бисер подвигаем на низке прямо к пальцу), а низкой обматываем трубочку вокруг, делая 6-9 полных оборотов, я обычно делаю 7 или 8, почему-то мне так удобнее. Отсчет ведем в процессе наматывания. Когда намотано нужное количество полных оборотов лишний бисер отодвигаем на низке.</w:t>
      </w:r>
    </w:p>
    <w:p w:rsidR="00EB40CD" w:rsidRPr="00EB40CD" w:rsidRDefault="00EB40CD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b/>
          <w:bCs/>
          <w:noProof/>
          <w:color w:val="736A75"/>
          <w:sz w:val="20"/>
          <w:szCs w:val="20"/>
          <w:lang w:eastAsia="ru-RU"/>
        </w:rPr>
        <w:drawing>
          <wp:inline distT="0" distB="0" distL="0" distR="0">
            <wp:extent cx="4019021" cy="2333625"/>
            <wp:effectExtent l="0" t="0" r="635" b="0"/>
            <wp:docPr id="6" name="Рисунок 6" descr="деревья из бисера, бонсай из бисера, бисерные деревья, нанизать бисер на проволоку, деревце бонсай, бисер, бисерные работы, Елена Хотулё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ревья из бисера, бонсай из бисера, бисерные деревья, нанизать бисер на проволоку, деревце бонсай, бисер, бисерные работы, Елена Хотулёв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53" cy="23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CD" w:rsidRPr="007149D8" w:rsidRDefault="00EB40CD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Затем, придерживая большим пальцем наши витки, подвигаем всю конструкцию к краю трубочки так, чтобы витки оказались посередине пропила. </w:t>
      </w:r>
      <w:proofErr w:type="gram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Помните</w:t>
      </w:r>
      <w:proofErr w:type="gram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что низку мы еще не обрезали? Берем свободный конец проволоки, который мы оставляли вначале, и просовываем его в пропил (см. по стрелкам), затем выдергиваем его за высунувшийся кончик и крепко затягиваем.</w:t>
      </w:r>
    </w:p>
    <w:p w:rsidR="00EB40CD" w:rsidRPr="00EB40CD" w:rsidRDefault="00EB40CD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b/>
          <w:bCs/>
          <w:noProof/>
          <w:color w:val="736A75"/>
          <w:sz w:val="20"/>
          <w:szCs w:val="20"/>
          <w:lang w:eastAsia="ru-RU"/>
        </w:rPr>
        <w:lastRenderedPageBreak/>
        <w:drawing>
          <wp:inline distT="0" distB="0" distL="0" distR="0">
            <wp:extent cx="3564659" cy="2352675"/>
            <wp:effectExtent l="0" t="0" r="0" b="0"/>
            <wp:docPr id="5" name="Рисунок 5" descr="деревья из бисера, бонсай из бисера, бисерные деревья, нанизать бисер на проволоку, деревце бонсай, бисер, бисер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ревья из бисера, бонсай из бисера, бисерные деревья, нанизать бисер на проволоку, деревце бонсай, бисер, бисерные работ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03" cy="235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CD" w:rsidRPr="007149D8" w:rsidRDefault="00EB40CD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Трубочку вынимаем, она нам больше не нужна. При вынимании трубочки продолжаем придерживать витки с бисером, хотя они не распадаются, так как затянуты вокруг свободным концом проволоки, просто придерживать удобнее. Затем просунутый конец проволоки и низку отгибаем в одну сторону.</w:t>
      </w:r>
    </w:p>
    <w:p w:rsidR="00EB40CD" w:rsidRPr="00EB40CD" w:rsidRDefault="00EB40CD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b/>
          <w:bCs/>
          <w:noProof/>
          <w:color w:val="736A75"/>
          <w:sz w:val="20"/>
          <w:szCs w:val="20"/>
          <w:lang w:eastAsia="ru-RU"/>
        </w:rPr>
        <w:drawing>
          <wp:inline distT="0" distB="0" distL="0" distR="0">
            <wp:extent cx="3362325" cy="2900005"/>
            <wp:effectExtent l="0" t="0" r="0" b="0"/>
            <wp:docPr id="4" name="Рисунок 4" descr="деревья из бисера, бонсай из бисера, бисерные деревья, нанизать бисер на проволоку, деревце бонсай, бисер, бисер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ревья из бисера, бонсай из бисера, бисерные деревья, нанизать бисер на проволоку, деревце бонсай, бисер, бисерные работ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122" cy="290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CD" w:rsidRPr="007149D8" w:rsidRDefault="00EB40CD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Затем довольно сильно тянем за просунутый конец проволоки, затягивая виток, и одновременно стягивая все накрученные витки в кучку.</w:t>
      </w:r>
    </w:p>
    <w:p w:rsidR="00691936" w:rsidRPr="007149D8" w:rsidRDefault="00691936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proofErr w:type="gram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Задачи:  научить</w:t>
      </w:r>
      <w:proofErr w:type="gram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 изготавливать  шарики  из  бисера  для  дерева .Познакомить с техникой  плетения.</w:t>
      </w:r>
    </w:p>
    <w:p w:rsidR="00691936" w:rsidRPr="007149D8" w:rsidRDefault="00691936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proofErr w:type="gram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Воспитать  настойчивость</w:t>
      </w:r>
      <w:proofErr w:type="gram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,находчивость, усидчивость.</w:t>
      </w:r>
    </w:p>
    <w:p w:rsidR="00691936" w:rsidRPr="007149D8" w:rsidRDefault="00691936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Формировать  новые знания   умений  и  навыков.</w:t>
      </w:r>
    </w:p>
    <w:p w:rsidR="001D4922" w:rsidRPr="007149D8" w:rsidRDefault="001D4922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proofErr w:type="gram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Методы  обучения</w:t>
      </w:r>
      <w:proofErr w:type="gram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:  образцы ,объяснения ,практическая  работа.</w:t>
      </w:r>
    </w:p>
    <w:p w:rsidR="001D4922" w:rsidRPr="007149D8" w:rsidRDefault="001D4922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proofErr w:type="gram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Материалы  и</w:t>
      </w:r>
      <w:proofErr w:type="gram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 инструменты: образец,  бисер ,проволока,  гипс,</w:t>
      </w:r>
    </w:p>
    <w:p w:rsidR="001D4922" w:rsidRPr="007149D8" w:rsidRDefault="001D4922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цветочный  горшочек, волшебная  трубочка  и флористическая</w:t>
      </w:r>
    </w:p>
    <w:p w:rsidR="00691936" w:rsidRPr="007149D8" w:rsidRDefault="001D4922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лента.</w:t>
      </w:r>
      <w:r w:rsidR="00691936"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 </w:t>
      </w:r>
    </w:p>
    <w:p w:rsidR="007149D8" w:rsidRDefault="001D4922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lastRenderedPageBreak/>
        <w:t xml:space="preserve">  </w:t>
      </w:r>
      <w:proofErr w:type="gram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Изготавливаем  волшебные</w:t>
      </w:r>
      <w:proofErr w:type="gram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 шарики  из бисера для дерева.</w:t>
      </w:r>
    </w:p>
    <w:p w:rsidR="001D4922" w:rsidRPr="007149D8" w:rsidRDefault="00C73238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noProof/>
          <w:sz w:val="20"/>
          <w:szCs w:val="20"/>
          <w:lang w:eastAsia="ru-RU"/>
        </w:rPr>
        <w:drawing>
          <wp:inline distT="0" distB="0" distL="0" distR="0" wp14:anchorId="5FD12564" wp14:editId="759445AA">
            <wp:extent cx="4127630" cy="4048125"/>
            <wp:effectExtent l="0" t="0" r="6350" b="0"/>
            <wp:docPr id="9" name="Рисунок 9" descr="D:\Desktop\P104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P10409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463" cy="405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936" w:rsidRPr="00EB40CD" w:rsidRDefault="00691936" w:rsidP="00691936">
      <w:pPr>
        <w:spacing w:before="100" w:beforeAutospacing="1" w:after="105" w:line="240" w:lineRule="auto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</w:p>
    <w:p w:rsidR="00EB40CD" w:rsidRPr="00EB40CD" w:rsidRDefault="00EB40CD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b/>
          <w:bCs/>
          <w:noProof/>
          <w:color w:val="736A75"/>
          <w:sz w:val="20"/>
          <w:szCs w:val="20"/>
          <w:lang w:eastAsia="ru-RU"/>
        </w:rPr>
        <w:drawing>
          <wp:inline distT="0" distB="0" distL="0" distR="0">
            <wp:extent cx="3771900" cy="3086100"/>
            <wp:effectExtent l="0" t="0" r="0" b="0"/>
            <wp:docPr id="3" name="Рисунок 3" descr="деревья из бисера, бонсай из бисера, бисерные деревья, нанизать бисер на проволоку, деревце бонсай, бисер, бисер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ревья из бисера, бонсай из бисера, бисерные деревья, нанизать бисер на проволоку, деревце бонсай, бисер, бисерные рабо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CD" w:rsidRPr="007149D8" w:rsidRDefault="00EB40CD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Осталось только скрутить кончики и обрезать низку, отодвинув нанизанный бисер на нужную длину. А через пять минут у нас уже готов целый пучок шариков.</w:t>
      </w:r>
    </w:p>
    <w:p w:rsidR="00EB40CD" w:rsidRPr="00EB40CD" w:rsidRDefault="00EB40CD" w:rsidP="00EB40CD">
      <w:pPr>
        <w:spacing w:before="100" w:beforeAutospacing="1" w:after="105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b/>
          <w:bCs/>
          <w:noProof/>
          <w:color w:val="736A75"/>
          <w:sz w:val="20"/>
          <w:szCs w:val="20"/>
          <w:lang w:eastAsia="ru-RU"/>
        </w:rPr>
        <w:lastRenderedPageBreak/>
        <w:drawing>
          <wp:inline distT="0" distB="0" distL="0" distR="0">
            <wp:extent cx="3810000" cy="2838450"/>
            <wp:effectExtent l="0" t="0" r="0" b="0"/>
            <wp:docPr id="2" name="Рисунок 2" descr="деревья из бисера, бонсай из бисера, бисерные деревья, нанизать бисер на проволоку, деревце бонсай, бисер, бисер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ревья из бисера, бонсай из бисера, бисерные деревья, нанизать бисер на проволоку, деревце бонсай, бисер, бисерные работ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CD" w:rsidRPr="007149D8" w:rsidRDefault="00EB40CD" w:rsidP="00EB40CD">
      <w:pPr>
        <w:spacing w:before="100" w:beforeAutospacing="1" w:after="105" w:line="240" w:lineRule="auto"/>
        <w:jc w:val="both"/>
        <w:rPr>
          <w:rFonts w:ascii="Verdana" w:eastAsia="Times New Roman" w:hAnsi="Verdana" w:cs="Tahoma"/>
          <w:b/>
          <w:bCs/>
          <w:sz w:val="20"/>
          <w:szCs w:val="20"/>
          <w:lang w:eastAsia="ru-RU"/>
        </w:rPr>
      </w:pPr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А через пару дней - два дерева... Таким способом можно делать не только шарики. Если сделать 9 витков и расположить их боком, расправив потом вокруг стебелька то получатся оригинальные цветочки. </w:t>
      </w:r>
      <w:proofErr w:type="gram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Например</w:t>
      </w:r>
      <w:proofErr w:type="gram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 xml:space="preserve"> как на этом деревце </w:t>
      </w:r>
      <w:proofErr w:type="spellStart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бонсай</w:t>
      </w:r>
      <w:proofErr w:type="spellEnd"/>
      <w:r w:rsidRPr="007149D8">
        <w:rPr>
          <w:rFonts w:ascii="Verdana" w:eastAsia="Times New Roman" w:hAnsi="Verdana" w:cs="Tahoma"/>
          <w:b/>
          <w:bCs/>
          <w:sz w:val="20"/>
          <w:szCs w:val="20"/>
          <w:lang w:eastAsia="ru-RU"/>
        </w:rPr>
        <w:t>:</w:t>
      </w:r>
    </w:p>
    <w:p w:rsidR="00623DD5" w:rsidRPr="007149D8" w:rsidRDefault="00EB40CD" w:rsidP="007149D8">
      <w:pPr>
        <w:spacing w:before="100" w:beforeAutospacing="1" w:after="150" w:line="240" w:lineRule="auto"/>
        <w:jc w:val="center"/>
        <w:rPr>
          <w:rFonts w:ascii="Verdana" w:eastAsia="Times New Roman" w:hAnsi="Verdana" w:cs="Tahoma"/>
          <w:b/>
          <w:bCs/>
          <w:color w:val="736A75"/>
          <w:sz w:val="20"/>
          <w:szCs w:val="20"/>
          <w:lang w:eastAsia="ru-RU"/>
        </w:rPr>
      </w:pPr>
      <w:r>
        <w:rPr>
          <w:rFonts w:ascii="Verdana" w:eastAsia="Times New Roman" w:hAnsi="Verdana" w:cs="Tahoma"/>
          <w:b/>
          <w:bCs/>
          <w:noProof/>
          <w:color w:val="736A75"/>
          <w:sz w:val="20"/>
          <w:szCs w:val="20"/>
          <w:lang w:eastAsia="ru-RU"/>
        </w:rPr>
        <w:drawing>
          <wp:inline distT="0" distB="0" distL="0" distR="0">
            <wp:extent cx="3771900" cy="3943350"/>
            <wp:effectExtent l="0" t="0" r="0" b="0"/>
            <wp:docPr id="1" name="Рисунок 1" descr="деревья из бисера, бонсай из бисера, бисерные деревья, нанизать бисер на проволоку, деревце бонсай, бисер, бисер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ревья из бисера, бонсай из бисера, бисерные деревья, нанизать бисер на проволоку, деревце бонсай, бисер, бисерные работ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61" cy="394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DD5" w:rsidRDefault="00623DD5">
      <w:pPr>
        <w:rPr>
          <w:noProof/>
          <w:lang w:eastAsia="ru-RU"/>
        </w:rPr>
      </w:pPr>
    </w:p>
    <w:p w:rsidR="00623DD5" w:rsidRDefault="00623DD5">
      <w:pPr>
        <w:rPr>
          <w:noProof/>
          <w:lang w:eastAsia="ru-RU"/>
        </w:rPr>
      </w:pPr>
    </w:p>
    <w:p w:rsidR="00623DD5" w:rsidRDefault="00623DD5">
      <w:pPr>
        <w:rPr>
          <w:noProof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35"/>
        <w:gridCol w:w="4836"/>
      </w:tblGrid>
      <w:tr w:rsidR="00275983" w:rsidTr="00275983">
        <w:tc>
          <w:tcPr>
            <w:tcW w:w="4785" w:type="dxa"/>
          </w:tcPr>
          <w:p w:rsidR="00275983" w:rsidRDefault="0027598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5ECC34F">
                  <wp:extent cx="2606672" cy="3923501"/>
                  <wp:effectExtent l="0" t="0" r="381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694" cy="39626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75983" w:rsidRDefault="0027598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5C26F5">
                  <wp:extent cx="2925860" cy="3905250"/>
                  <wp:effectExtent l="0" t="0" r="825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114" cy="3918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DD5" w:rsidRDefault="00623DD5">
      <w:pPr>
        <w:rPr>
          <w:noProof/>
          <w:lang w:eastAsia="ru-RU"/>
        </w:rPr>
      </w:pPr>
    </w:p>
    <w:p w:rsidR="00623DD5" w:rsidRDefault="00623DD5"/>
    <w:p w:rsidR="00623DD5" w:rsidRDefault="00623DD5"/>
    <w:p w:rsidR="00623DD5" w:rsidRDefault="00623DD5"/>
    <w:p w:rsidR="00623DD5" w:rsidRDefault="00623DD5"/>
    <w:p w:rsidR="00623DD5" w:rsidRDefault="00623DD5" w:rsidP="0027598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1450" cy="2986834"/>
            <wp:effectExtent l="0" t="0" r="0" b="4445"/>
            <wp:docPr id="13" name="Рисунок 13" descr="D:\Desktop\P104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P1040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474" cy="298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DD5" w:rsidRDefault="00623DD5"/>
    <w:p w:rsidR="00623DD5" w:rsidRDefault="00623DD5">
      <w:bookmarkStart w:id="0" w:name="_GoBack"/>
      <w:bookmarkEnd w:id="0"/>
    </w:p>
    <w:sectPr w:rsidR="00623DD5" w:rsidSect="007149D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9F8" w:rsidRDefault="008C69F8" w:rsidP="007A2838">
      <w:pPr>
        <w:spacing w:after="0" w:line="240" w:lineRule="auto"/>
      </w:pPr>
      <w:r>
        <w:separator/>
      </w:r>
    </w:p>
  </w:endnote>
  <w:endnote w:type="continuationSeparator" w:id="0">
    <w:p w:rsidR="008C69F8" w:rsidRDefault="008C69F8" w:rsidP="007A2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838" w:rsidRDefault="007A28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838" w:rsidRDefault="007A283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838" w:rsidRDefault="007A28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9F8" w:rsidRDefault="008C69F8" w:rsidP="007A2838">
      <w:pPr>
        <w:spacing w:after="0" w:line="240" w:lineRule="auto"/>
      </w:pPr>
      <w:r>
        <w:separator/>
      </w:r>
    </w:p>
  </w:footnote>
  <w:footnote w:type="continuationSeparator" w:id="0">
    <w:p w:rsidR="008C69F8" w:rsidRDefault="008C69F8" w:rsidP="007A2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838" w:rsidRDefault="007A28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838" w:rsidRDefault="007A283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838" w:rsidRDefault="007A28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0CD"/>
    <w:rsid w:val="000A2B3E"/>
    <w:rsid w:val="00136645"/>
    <w:rsid w:val="001D4922"/>
    <w:rsid w:val="00275983"/>
    <w:rsid w:val="00342975"/>
    <w:rsid w:val="003962BA"/>
    <w:rsid w:val="00623DD5"/>
    <w:rsid w:val="00691936"/>
    <w:rsid w:val="007149D8"/>
    <w:rsid w:val="0073238A"/>
    <w:rsid w:val="00742BC6"/>
    <w:rsid w:val="007A2838"/>
    <w:rsid w:val="008C1F86"/>
    <w:rsid w:val="008C69F8"/>
    <w:rsid w:val="00C664A4"/>
    <w:rsid w:val="00C73238"/>
    <w:rsid w:val="00DB104A"/>
    <w:rsid w:val="00E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C7235"/>
  <w15:docId w15:val="{2B4551A0-855D-49A4-877F-8A4D8A06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40CD"/>
    <w:pPr>
      <w:spacing w:before="100" w:beforeAutospacing="1" w:after="0" w:line="240" w:lineRule="auto"/>
      <w:outlineLvl w:val="0"/>
    </w:pPr>
    <w:rPr>
      <w:rFonts w:ascii="Trebuchet MS" w:eastAsia="Times New Roman" w:hAnsi="Trebuchet MS" w:cs="Times New Roman"/>
      <w:b/>
      <w:bCs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0CD"/>
    <w:rPr>
      <w:rFonts w:ascii="Trebuchet MS" w:eastAsia="Times New Roman" w:hAnsi="Trebuchet MS" w:cs="Times New Roman"/>
      <w:b/>
      <w:bCs/>
      <w:kern w:val="36"/>
      <w:sz w:val="29"/>
      <w:szCs w:val="29"/>
      <w:lang w:eastAsia="ru-RU"/>
    </w:rPr>
  </w:style>
  <w:style w:type="character" w:styleId="a3">
    <w:name w:val="Strong"/>
    <w:basedOn w:val="a0"/>
    <w:uiPriority w:val="22"/>
    <w:qFormat/>
    <w:rsid w:val="00EB40CD"/>
    <w:rPr>
      <w:b/>
      <w:bCs/>
    </w:rPr>
  </w:style>
  <w:style w:type="character" w:customStyle="1" w:styleId="gltxtsm2">
    <w:name w:val="gl_txtsm2"/>
    <w:basedOn w:val="a0"/>
    <w:rsid w:val="00EB40CD"/>
    <w:rPr>
      <w:rFonts w:ascii="Georgia" w:hAnsi="Georgia" w:hint="default"/>
      <w:i/>
      <w:iCs/>
      <w:sz w:val="20"/>
      <w:szCs w:val="20"/>
    </w:rPr>
  </w:style>
  <w:style w:type="character" w:customStyle="1" w:styleId="menus">
    <w:name w:val="menus"/>
    <w:basedOn w:val="a0"/>
    <w:rsid w:val="00EB40CD"/>
  </w:style>
  <w:style w:type="character" w:customStyle="1" w:styleId="bookdescription">
    <w:name w:val="bookdescription"/>
    <w:basedOn w:val="a0"/>
    <w:rsid w:val="00EB40CD"/>
  </w:style>
  <w:style w:type="paragraph" w:styleId="a4">
    <w:name w:val="Balloon Text"/>
    <w:basedOn w:val="a"/>
    <w:link w:val="a5"/>
    <w:uiPriority w:val="99"/>
    <w:semiHidden/>
    <w:unhideWhenUsed/>
    <w:rsid w:val="00EB4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0C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A2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2838"/>
  </w:style>
  <w:style w:type="paragraph" w:styleId="a8">
    <w:name w:val="footer"/>
    <w:basedOn w:val="a"/>
    <w:link w:val="a9"/>
    <w:uiPriority w:val="99"/>
    <w:unhideWhenUsed/>
    <w:rsid w:val="007A2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2838"/>
  </w:style>
  <w:style w:type="paragraph" w:styleId="aa">
    <w:name w:val="No Spacing"/>
    <w:uiPriority w:val="1"/>
    <w:qFormat/>
    <w:rsid w:val="007149D8"/>
    <w:pPr>
      <w:spacing w:after="0" w:line="240" w:lineRule="auto"/>
    </w:pPr>
  </w:style>
  <w:style w:type="table" w:styleId="ab">
    <w:name w:val="Table Grid"/>
    <w:basedOn w:val="a1"/>
    <w:uiPriority w:val="59"/>
    <w:rsid w:val="00275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7178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710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8923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0365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94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667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http://mybeadedjewelry.blogspot.com/2007/11/blog-post_04.html" TargetMode="External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49D5-6E85-4484-BB67-24E61BC4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cp:lastPrinted>2014-09-19T06:59:00Z</cp:lastPrinted>
  <dcterms:created xsi:type="dcterms:W3CDTF">2018-04-19T23:32:00Z</dcterms:created>
  <dcterms:modified xsi:type="dcterms:W3CDTF">2018-04-19T23:32:00Z</dcterms:modified>
</cp:coreProperties>
</file>